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8AA" w:rsidRDefault="00A938AA" w:rsidP="00CD2D28">
      <w:pPr>
        <w:spacing w:before="86"/>
        <w:ind w:right="-46"/>
        <w:jc w:val="center"/>
        <w:rPr>
          <w:rFonts w:ascii="Arial" w:eastAsia="Arial" w:hAnsi="Arial" w:cs="Arial"/>
          <w:sz w:val="26"/>
          <w:szCs w:val="26"/>
        </w:rPr>
      </w:pPr>
      <w:proofErr w:type="spellStart"/>
      <w:r>
        <w:rPr>
          <w:rFonts w:ascii="Arial" w:eastAsia="Arial" w:hAnsi="Arial" w:cs="Arial"/>
          <w:b/>
          <w:color w:val="020202"/>
          <w:sz w:val="26"/>
          <w:szCs w:val="26"/>
        </w:rPr>
        <w:t>Filsafat</w:t>
      </w:r>
      <w:r>
        <w:rPr>
          <w:rFonts w:ascii="Arial" w:eastAsia="Arial" w:hAnsi="Arial" w:cs="Arial"/>
          <w:b/>
          <w:color w:val="020202"/>
          <w:w w:val="109"/>
          <w:sz w:val="26"/>
          <w:szCs w:val="26"/>
        </w:rPr>
        <w:t>Komunikasi</w:t>
      </w:r>
      <w:proofErr w:type="spellEnd"/>
    </w:p>
    <w:p w:rsidR="00A938AA" w:rsidRDefault="00A938AA" w:rsidP="00CD2D28">
      <w:pPr>
        <w:spacing w:line="233" w:lineRule="auto"/>
        <w:ind w:right="44"/>
        <w:jc w:val="center"/>
        <w:rPr>
          <w:rFonts w:ascii="Arial" w:eastAsia="Arial" w:hAnsi="Arial" w:cs="Arial"/>
          <w:b/>
          <w:color w:val="020202"/>
          <w:sz w:val="26"/>
          <w:szCs w:val="26"/>
          <w:lang w:val="id-ID"/>
        </w:rPr>
      </w:pPr>
      <w:proofErr w:type="spellStart"/>
      <w:proofErr w:type="gramStart"/>
      <w:r>
        <w:rPr>
          <w:rFonts w:ascii="Arial" w:eastAsia="Arial" w:hAnsi="Arial" w:cs="Arial"/>
          <w:b/>
          <w:color w:val="020202"/>
          <w:sz w:val="26"/>
          <w:szCs w:val="26"/>
        </w:rPr>
        <w:t>dalamPenyebaranAgamaIslamolehSunanKalijaga</w:t>
      </w:r>
      <w:proofErr w:type="spellEnd"/>
      <w:proofErr w:type="gramEnd"/>
    </w:p>
    <w:p w:rsidR="00CD2D28" w:rsidRPr="00CD2D28" w:rsidRDefault="00CD2D28" w:rsidP="00CD2D28">
      <w:pPr>
        <w:spacing w:line="233" w:lineRule="auto"/>
        <w:ind w:right="44"/>
        <w:jc w:val="center"/>
        <w:rPr>
          <w:rFonts w:ascii="Arial" w:eastAsia="Arial" w:hAnsi="Arial" w:cs="Arial"/>
          <w:b/>
          <w:color w:val="020202"/>
          <w:lang w:val="id-ID"/>
        </w:rPr>
      </w:pPr>
    </w:p>
    <w:p w:rsidR="00A938AA" w:rsidRPr="00CD2D28" w:rsidRDefault="00CD2D28" w:rsidP="00CD2D28">
      <w:pPr>
        <w:spacing w:line="233" w:lineRule="auto"/>
        <w:ind w:right="44"/>
        <w:jc w:val="center"/>
        <w:rPr>
          <w:rFonts w:ascii="Arial" w:eastAsia="Arial" w:hAnsi="Arial" w:cs="Arial"/>
          <w:b/>
          <w:color w:val="020202"/>
          <w:lang w:val="id-ID"/>
        </w:rPr>
      </w:pPr>
      <w:bookmarkStart w:id="0" w:name="_GoBack"/>
      <w:bookmarkEnd w:id="0"/>
      <w:r w:rsidRPr="00CD2D28">
        <w:rPr>
          <w:rFonts w:ascii="Arial" w:eastAsia="Arial" w:hAnsi="Arial" w:cs="Arial"/>
          <w:b/>
          <w:color w:val="020202"/>
          <w:lang w:val="id-ID"/>
        </w:rPr>
        <w:t>oleh : FIZZY ANDRIANI</w:t>
      </w:r>
    </w:p>
    <w:p w:rsidR="00A938AA" w:rsidRDefault="00A938AA" w:rsidP="00A938AA">
      <w:pPr>
        <w:spacing w:line="233" w:lineRule="auto"/>
        <w:ind w:left="972" w:right="44" w:firstLine="709"/>
        <w:jc w:val="both"/>
        <w:rPr>
          <w:rFonts w:ascii="Arial" w:eastAsia="Arial" w:hAnsi="Arial" w:cs="Arial"/>
          <w:color w:val="020202"/>
          <w:lang w:val="id-ID"/>
        </w:rPr>
      </w:pPr>
    </w:p>
    <w:p w:rsidR="00A938AA" w:rsidRDefault="00A938AA" w:rsidP="00A938AA">
      <w:pPr>
        <w:spacing w:line="233" w:lineRule="auto"/>
        <w:ind w:left="972" w:right="44" w:firstLine="709"/>
        <w:jc w:val="both"/>
        <w:rPr>
          <w:rFonts w:ascii="Arial" w:eastAsia="Arial" w:hAnsi="Arial" w:cs="Arial"/>
          <w:color w:val="020202"/>
          <w:lang w:val="id-ID"/>
        </w:rPr>
      </w:pPr>
    </w:p>
    <w:p w:rsidR="00A938AA" w:rsidRPr="00B66D5F" w:rsidRDefault="00A938AA" w:rsidP="00B66D5F">
      <w:pPr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B66D5F">
        <w:rPr>
          <w:rFonts w:ascii="Arial" w:eastAsia="Arial" w:hAnsi="Arial" w:cs="Arial"/>
          <w:sz w:val="24"/>
          <w:szCs w:val="24"/>
        </w:rPr>
        <w:t>Sejarah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mengungkap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bahwa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proses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lslamisasi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diPulau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Jawa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berjalan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dengan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aman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dan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damai</w:t>
      </w:r>
      <w:proofErr w:type="spellEnd"/>
      <w:r w:rsidRPr="00B66D5F">
        <w:rPr>
          <w:rFonts w:ascii="Arial" w:eastAsia="Arial" w:hAnsi="Arial" w:cs="Arial"/>
          <w:sz w:val="24"/>
          <w:szCs w:val="24"/>
        </w:rPr>
        <w:t>.</w:t>
      </w:r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gramStart"/>
      <w:r w:rsidRPr="00B66D5F">
        <w:rPr>
          <w:rFonts w:ascii="Arial" w:eastAsia="Arial" w:hAnsi="Arial" w:cs="Arial"/>
          <w:sz w:val="24"/>
          <w:szCs w:val="24"/>
        </w:rPr>
        <w:t>Para</w:t>
      </w:r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waliyullah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atau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walisongo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punya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peranan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besar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disini</w:t>
      </w:r>
      <w:proofErr w:type="spellEnd"/>
      <w:r w:rsidRPr="00B66D5F">
        <w:rPr>
          <w:rFonts w:ascii="Arial" w:eastAsia="Arial" w:hAnsi="Arial" w:cs="Arial"/>
          <w:sz w:val="24"/>
          <w:szCs w:val="24"/>
        </w:rPr>
        <w:t>.</w:t>
      </w:r>
      <w:proofErr w:type="gram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proofErr w:type="gramStart"/>
      <w:r w:rsidRPr="00B66D5F">
        <w:rPr>
          <w:rFonts w:ascii="Arial" w:eastAsia="Arial" w:hAnsi="Arial" w:cs="Arial"/>
          <w:sz w:val="24"/>
          <w:szCs w:val="24"/>
        </w:rPr>
        <w:t>Salah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satunya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r w:rsidRPr="00B66D5F">
        <w:rPr>
          <w:rFonts w:ascii="Arial" w:eastAsia="Arial" w:hAnsi="Arial" w:cs="Arial"/>
          <w:sz w:val="24"/>
          <w:szCs w:val="24"/>
        </w:rPr>
        <w:t>yang</w:t>
      </w:r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sangat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terkenal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adalah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Sunan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Kalijaga</w:t>
      </w:r>
      <w:proofErr w:type="spellEnd"/>
      <w:r w:rsidRPr="00B66D5F">
        <w:rPr>
          <w:rFonts w:ascii="Arial" w:eastAsia="Arial" w:hAnsi="Arial" w:cs="Arial"/>
          <w:sz w:val="24"/>
          <w:szCs w:val="24"/>
        </w:rPr>
        <w:t>.</w:t>
      </w:r>
      <w:proofErr w:type="gramEnd"/>
    </w:p>
    <w:p w:rsidR="00A938AA" w:rsidRPr="00B66D5F" w:rsidRDefault="00A938AA" w:rsidP="00B66D5F">
      <w:pPr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B66D5F">
        <w:rPr>
          <w:rFonts w:ascii="Arial" w:eastAsia="Arial" w:hAnsi="Arial" w:cs="Arial"/>
          <w:sz w:val="24"/>
          <w:szCs w:val="24"/>
        </w:rPr>
        <w:t>Selain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seorang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ulama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sakti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dan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politikus</w:t>
      </w:r>
      <w:proofErr w:type="spellEnd"/>
      <w:r w:rsidRPr="00B66D5F">
        <w:rPr>
          <w:rFonts w:ascii="Arial" w:eastAsia="Arial" w:hAnsi="Arial" w:cs="Arial"/>
          <w:sz w:val="24"/>
          <w:szCs w:val="24"/>
        </w:rPr>
        <w:t xml:space="preserve"> yang</w:t>
      </w:r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cerdas</w:t>
      </w:r>
      <w:proofErr w:type="spellEnd"/>
      <w:r w:rsidRPr="00B66D5F">
        <w:rPr>
          <w:rFonts w:ascii="Arial" w:eastAsia="Arial" w:hAnsi="Arial" w:cs="Arial"/>
          <w:sz w:val="24"/>
          <w:szCs w:val="24"/>
        </w:rPr>
        <w:t>,</w:t>
      </w:r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Sunan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Kalijaga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juga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dikenal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sebagai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budayawan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r w:rsidRPr="00B66D5F">
        <w:rPr>
          <w:rFonts w:ascii="Arial" w:eastAsia="Arial" w:hAnsi="Arial" w:cs="Arial"/>
          <w:sz w:val="24"/>
          <w:szCs w:val="24"/>
        </w:rPr>
        <w:t xml:space="preserve">yang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santun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dan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seniman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wayang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r w:rsidRPr="00B66D5F">
        <w:rPr>
          <w:rFonts w:ascii="Arial" w:eastAsia="Arial" w:hAnsi="Arial" w:cs="Arial"/>
          <w:sz w:val="24"/>
          <w:szCs w:val="24"/>
        </w:rPr>
        <w:t xml:space="preserve">yang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hebat.Caranya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berdakwah</w:t>
      </w:r>
      <w:proofErr w:type="gramStart"/>
      <w:r w:rsidRPr="00B66D5F">
        <w:rPr>
          <w:rFonts w:ascii="Arial" w:eastAsia="Arial" w:hAnsi="Arial" w:cs="Arial"/>
          <w:sz w:val="24"/>
          <w:szCs w:val="24"/>
        </w:rPr>
        <w:t>,dianggap</w:t>
      </w:r>
      <w:proofErr w:type="spellEnd"/>
      <w:proofErr w:type="gram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berbeda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dengan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metode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para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wali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r w:rsidRPr="00B66D5F">
        <w:rPr>
          <w:rFonts w:ascii="Arial" w:eastAsia="Arial" w:hAnsi="Arial" w:cs="Arial"/>
          <w:sz w:val="24"/>
          <w:szCs w:val="24"/>
        </w:rPr>
        <w:t xml:space="preserve">yang lain. </w:t>
      </w:r>
      <w:proofErr w:type="spellStart"/>
      <w:proofErr w:type="gramStart"/>
      <w:r w:rsidR="00B66D5F" w:rsidRPr="00B66D5F">
        <w:rPr>
          <w:rFonts w:ascii="Arial" w:eastAsia="Arial" w:hAnsi="Arial" w:cs="Arial"/>
          <w:sz w:val="24"/>
          <w:szCs w:val="24"/>
        </w:rPr>
        <w:t>L</w:t>
      </w:r>
      <w:r w:rsidRPr="00B66D5F">
        <w:rPr>
          <w:rFonts w:ascii="Arial" w:eastAsia="Arial" w:hAnsi="Arial" w:cs="Arial"/>
          <w:sz w:val="24"/>
          <w:szCs w:val="24"/>
        </w:rPr>
        <w:t>adengan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berani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memadukan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dakwah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dengan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seni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budaya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r w:rsidRPr="00B66D5F">
        <w:rPr>
          <w:rFonts w:ascii="Arial" w:eastAsia="Arial" w:hAnsi="Arial" w:cs="Arial"/>
          <w:sz w:val="24"/>
          <w:szCs w:val="24"/>
        </w:rPr>
        <w:t xml:space="preserve">yang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mengakar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di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masyarakat</w:t>
      </w:r>
      <w:proofErr w:type="spellEnd"/>
      <w:r w:rsidRPr="00B66D5F">
        <w:rPr>
          <w:rFonts w:ascii="Arial" w:eastAsia="Arial" w:hAnsi="Arial" w:cs="Arial"/>
          <w:sz w:val="24"/>
          <w:szCs w:val="24"/>
        </w:rPr>
        <w:t>.</w:t>
      </w:r>
      <w:proofErr w:type="gramEnd"/>
    </w:p>
    <w:p w:rsidR="00A938AA" w:rsidRPr="00B66D5F" w:rsidRDefault="00A938AA" w:rsidP="00B66D5F">
      <w:pPr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B66D5F">
        <w:rPr>
          <w:rFonts w:ascii="Arial" w:eastAsia="Arial" w:hAnsi="Arial" w:cs="Arial"/>
          <w:sz w:val="24"/>
          <w:szCs w:val="24"/>
        </w:rPr>
        <w:t>Karya­karya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dan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peninggalan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Sunan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Kalijaga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diantaranya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yaitu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Soko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r w:rsidRPr="00B66D5F">
        <w:rPr>
          <w:rFonts w:ascii="Arial" w:eastAsia="Arial" w:hAnsi="Arial" w:cs="Arial"/>
          <w:sz w:val="24"/>
          <w:szCs w:val="24"/>
        </w:rPr>
        <w:t>guru</w:t>
      </w:r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Masjid</w:t>
      </w:r>
      <w:proofErr w:type="spellEnd"/>
      <w:r w:rsidRPr="00B66D5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Demak</w:t>
      </w:r>
      <w:proofErr w:type="spellEnd"/>
      <w:r w:rsidRPr="00B66D5F">
        <w:rPr>
          <w:rFonts w:ascii="Arial" w:eastAsia="Arial" w:hAnsi="Arial" w:cs="Arial"/>
          <w:sz w:val="24"/>
          <w:szCs w:val="24"/>
        </w:rPr>
        <w:t xml:space="preserve">   yang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terbuat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dari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tatal</w:t>
      </w:r>
      <w:proofErr w:type="spellEnd"/>
      <w:r w:rsidRPr="00B66D5F">
        <w:rPr>
          <w:rFonts w:ascii="Arial" w:eastAsia="Arial" w:hAnsi="Arial" w:cs="Arial"/>
          <w:sz w:val="24"/>
          <w:szCs w:val="24"/>
        </w:rPr>
        <w:t>, Gamelan Naga</w:t>
      </w:r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wilaga</w:t>
      </w:r>
      <w:proofErr w:type="spellEnd"/>
      <w:r w:rsidRPr="00B66D5F">
        <w:rPr>
          <w:rFonts w:ascii="Arial" w:eastAsia="Arial" w:hAnsi="Arial" w:cs="Arial"/>
          <w:sz w:val="24"/>
          <w:szCs w:val="24"/>
        </w:rPr>
        <w:t>, Gamelan</w:t>
      </w:r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r w:rsidRPr="00B66D5F">
        <w:rPr>
          <w:rFonts w:ascii="Arial" w:eastAsia="Arial" w:hAnsi="Arial" w:cs="Arial"/>
          <w:sz w:val="24"/>
          <w:szCs w:val="24"/>
        </w:rPr>
        <w:t>Guntur</w:t>
      </w:r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Madu</w:t>
      </w:r>
      <w:proofErr w:type="spellEnd"/>
      <w:r w:rsidRPr="00B66D5F">
        <w:rPr>
          <w:rFonts w:ascii="Arial" w:eastAsia="Arial" w:hAnsi="Arial" w:cs="Arial"/>
          <w:sz w:val="24"/>
          <w:szCs w:val="24"/>
        </w:rPr>
        <w:t>, Gamelan</w:t>
      </w:r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Nyai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Sekati</w:t>
      </w:r>
      <w:proofErr w:type="spellEnd"/>
      <w:r w:rsidRPr="00B66D5F">
        <w:rPr>
          <w:rFonts w:ascii="Arial" w:eastAsia="Arial" w:hAnsi="Arial" w:cs="Arial"/>
          <w:sz w:val="24"/>
          <w:szCs w:val="24"/>
        </w:rPr>
        <w:t>,</w:t>
      </w:r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r w:rsidRPr="00B66D5F">
        <w:rPr>
          <w:rFonts w:ascii="Arial" w:eastAsia="Arial" w:hAnsi="Arial" w:cs="Arial"/>
          <w:sz w:val="24"/>
          <w:szCs w:val="24"/>
        </w:rPr>
        <w:t>Gamelan</w:t>
      </w:r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Kyai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Sekati</w:t>
      </w:r>
      <w:proofErr w:type="spellEnd"/>
      <w:r w:rsidRPr="00B66D5F">
        <w:rPr>
          <w:rFonts w:ascii="Arial" w:eastAsia="Arial" w:hAnsi="Arial" w:cs="Arial"/>
          <w:sz w:val="24"/>
          <w:szCs w:val="24"/>
        </w:rPr>
        <w:t xml:space="preserve">,   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BajuTakwa,Tembang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Dhandhanggula</w:t>
      </w:r>
      <w:proofErr w:type="spellEnd"/>
      <w:r w:rsidRPr="00B66D5F">
        <w:rPr>
          <w:rFonts w:ascii="Arial" w:eastAsia="Arial" w:hAnsi="Arial" w:cs="Arial"/>
          <w:sz w:val="24"/>
          <w:szCs w:val="24"/>
        </w:rPr>
        <w:t xml:space="preserve">, 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Kain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r w:rsidRPr="00B66D5F">
        <w:rPr>
          <w:rFonts w:ascii="Arial" w:eastAsia="Arial" w:hAnsi="Arial" w:cs="Arial"/>
          <w:sz w:val="24"/>
          <w:szCs w:val="24"/>
        </w:rPr>
        <w:t>batik</w:t>
      </w:r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r w:rsidRPr="00B66D5F">
        <w:rPr>
          <w:rFonts w:ascii="Arial" w:eastAsia="Arial" w:hAnsi="Arial" w:cs="Arial"/>
          <w:sz w:val="24"/>
          <w:szCs w:val="24"/>
        </w:rPr>
        <w:t>motif</w:t>
      </w:r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garuda</w:t>
      </w:r>
      <w:proofErr w:type="spellEnd"/>
      <w:r w:rsidRPr="00B66D5F">
        <w:rPr>
          <w:rFonts w:ascii="Arial" w:eastAsia="Arial" w:hAnsi="Arial" w:cs="Arial"/>
          <w:sz w:val="24"/>
          <w:szCs w:val="24"/>
        </w:rPr>
        <w:t>,</w:t>
      </w:r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syair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puji­pujian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pesantren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dan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Wayang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Kulit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Purwa</w:t>
      </w:r>
      <w:proofErr w:type="spellEnd"/>
      <w:r w:rsidRPr="00B66D5F">
        <w:rPr>
          <w:rFonts w:ascii="Arial" w:eastAsia="Arial" w:hAnsi="Arial" w:cs="Arial"/>
          <w:sz w:val="24"/>
          <w:szCs w:val="24"/>
        </w:rPr>
        <w:t>.</w:t>
      </w:r>
    </w:p>
    <w:p w:rsidR="00A938AA" w:rsidRPr="00B66D5F" w:rsidRDefault="00A938AA" w:rsidP="00B66D5F">
      <w:pPr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B66D5F">
        <w:rPr>
          <w:rFonts w:ascii="Arial" w:eastAsia="Arial" w:hAnsi="Arial" w:cs="Arial"/>
          <w:sz w:val="24"/>
          <w:szCs w:val="24"/>
        </w:rPr>
        <w:t>Manusia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r w:rsidRPr="00B66D5F">
        <w:rPr>
          <w:rFonts w:ascii="Arial" w:eastAsia="Arial" w:hAnsi="Arial" w:cs="Arial"/>
          <w:sz w:val="24"/>
          <w:szCs w:val="24"/>
        </w:rPr>
        <w:t>yang</w:t>
      </w:r>
      <w:r w:rsidR="00B66D5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dalam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keberadaanya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yaitu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sadar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proofErr w:type="gramStart"/>
      <w:r w:rsidRPr="00B66D5F">
        <w:rPr>
          <w:rFonts w:ascii="Arial" w:eastAsia="Arial" w:hAnsi="Arial" w:cs="Arial"/>
          <w:sz w:val="24"/>
          <w:szCs w:val="24"/>
        </w:rPr>
        <w:t>akan</w:t>
      </w:r>
      <w:proofErr w:type="spellEnd"/>
      <w:proofErr w:type="gram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dirinya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sedang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berada</w:t>
      </w:r>
      <w:proofErr w:type="spellEnd"/>
      <w:r w:rsidRPr="00B66D5F">
        <w:rPr>
          <w:rFonts w:ascii="Arial" w:eastAsia="Arial" w:hAnsi="Arial" w:cs="Arial"/>
          <w:sz w:val="24"/>
          <w:szCs w:val="24"/>
        </w:rPr>
        <w:t>,</w:t>
      </w:r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berada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didunia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dan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menghadapi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dunia</w:t>
      </w:r>
      <w:proofErr w:type="spellEnd"/>
      <w:r w:rsidRPr="00B66D5F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sebagai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subjek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r w:rsidRPr="00B66D5F">
        <w:rPr>
          <w:rFonts w:ascii="Arial" w:eastAsia="Arial" w:hAnsi="Arial" w:cs="Arial"/>
          <w:sz w:val="24"/>
          <w:szCs w:val="24"/>
        </w:rPr>
        <w:t xml:space="preserve">yang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menghadapi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objek</w:t>
      </w:r>
      <w:proofErr w:type="spellEnd"/>
      <w:r w:rsidRPr="00B66D5F">
        <w:rPr>
          <w:rFonts w:ascii="Arial" w:eastAsia="Arial" w:hAnsi="Arial" w:cs="Arial"/>
          <w:sz w:val="24"/>
          <w:szCs w:val="24"/>
        </w:rPr>
        <w:t>,</w:t>
      </w:r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bersatu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dengan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realitas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sekitarnya</w:t>
      </w:r>
      <w:proofErr w:type="spellEnd"/>
      <w:r w:rsidRPr="00B66D5F">
        <w:rPr>
          <w:rFonts w:ascii="Arial" w:eastAsia="Arial" w:hAnsi="Arial" w:cs="Arial"/>
          <w:sz w:val="24"/>
          <w:szCs w:val="24"/>
        </w:rPr>
        <w:t>.</w:t>
      </w:r>
    </w:p>
    <w:p w:rsidR="00A938AA" w:rsidRPr="00B66D5F" w:rsidRDefault="00A938AA" w:rsidP="00B66D5F">
      <w:pPr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B66D5F">
        <w:rPr>
          <w:rFonts w:ascii="Arial" w:eastAsia="Arial" w:hAnsi="Arial" w:cs="Arial"/>
          <w:sz w:val="24"/>
          <w:szCs w:val="24"/>
        </w:rPr>
        <w:t>Tampaknya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r w:rsidRPr="00B66D5F">
        <w:rPr>
          <w:rFonts w:ascii="Arial" w:eastAsia="Arial" w:hAnsi="Arial" w:cs="Arial"/>
          <w:sz w:val="24"/>
          <w:szCs w:val="24"/>
        </w:rPr>
        <w:t>halter</w:t>
      </w:r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sebut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r w:rsidRPr="00B66D5F">
        <w:rPr>
          <w:rFonts w:ascii="Arial" w:eastAsia="Arial" w:hAnsi="Arial" w:cs="Arial"/>
          <w:sz w:val="24"/>
          <w:szCs w:val="24"/>
        </w:rPr>
        <w:t>yang</w:t>
      </w:r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menjadi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filsafat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Sunan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Kalijaga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dalam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="00B66D5F" w:rsidRPr="00B66D5F">
        <w:rPr>
          <w:rFonts w:ascii="Arial" w:eastAsia="Arial" w:hAnsi="Arial" w:cs="Arial"/>
          <w:sz w:val="24"/>
          <w:szCs w:val="24"/>
        </w:rPr>
        <w:t>B</w:t>
      </w:r>
      <w:r w:rsidRPr="00B66D5F">
        <w:rPr>
          <w:rFonts w:ascii="Arial" w:eastAsia="Arial" w:hAnsi="Arial" w:cs="Arial"/>
          <w:sz w:val="24"/>
          <w:szCs w:val="24"/>
        </w:rPr>
        <w:t>erkomunikasi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dengan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masyarakat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Jawa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r w:rsidRPr="00B66D5F">
        <w:rPr>
          <w:rFonts w:ascii="Arial" w:eastAsia="Arial" w:hAnsi="Arial" w:cs="Arial"/>
          <w:sz w:val="24"/>
          <w:szCs w:val="24"/>
        </w:rPr>
        <w:t>agar</w:t>
      </w:r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mau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menerima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r w:rsidRPr="00B66D5F">
        <w:rPr>
          <w:rFonts w:ascii="Arial" w:eastAsia="Arial" w:hAnsi="Arial" w:cs="Arial"/>
          <w:sz w:val="24"/>
          <w:szCs w:val="24"/>
        </w:rPr>
        <w:t xml:space="preserve">agama Islam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sebagai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jalan</w:t>
      </w:r>
      <w:proofErr w:type="spellEnd"/>
      <w:r w:rsidR="00B66D5F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B66D5F">
        <w:rPr>
          <w:rFonts w:ascii="Arial" w:eastAsia="Arial" w:hAnsi="Arial" w:cs="Arial"/>
          <w:sz w:val="24"/>
          <w:szCs w:val="24"/>
        </w:rPr>
        <w:t>hidupnya</w:t>
      </w:r>
      <w:proofErr w:type="spellEnd"/>
      <w:r w:rsidRPr="00B66D5F">
        <w:rPr>
          <w:rFonts w:ascii="Arial" w:eastAsia="Arial" w:hAnsi="Arial" w:cs="Arial"/>
          <w:sz w:val="24"/>
          <w:szCs w:val="24"/>
        </w:rPr>
        <w:t>.</w:t>
      </w:r>
    </w:p>
    <w:p w:rsidR="00810031" w:rsidRPr="00CD2D28" w:rsidRDefault="00810031" w:rsidP="00CD2D28">
      <w:pPr>
        <w:spacing w:line="360" w:lineRule="auto"/>
        <w:rPr>
          <w:sz w:val="24"/>
          <w:szCs w:val="24"/>
          <w:lang w:val="id-ID"/>
        </w:rPr>
      </w:pPr>
    </w:p>
    <w:p w:rsidR="00A938AA" w:rsidRPr="00CD2D28" w:rsidRDefault="00A938AA" w:rsidP="00CD2D28">
      <w:pPr>
        <w:spacing w:line="360" w:lineRule="auto"/>
        <w:rPr>
          <w:rFonts w:eastAsia="Arial"/>
          <w:sz w:val="24"/>
          <w:szCs w:val="24"/>
        </w:rPr>
      </w:pPr>
      <w:r w:rsidRPr="00CD2D28">
        <w:rPr>
          <w:rFonts w:eastAsia="Arial"/>
          <w:color w:val="020202"/>
          <w:sz w:val="24"/>
          <w:szCs w:val="24"/>
        </w:rPr>
        <w:t>Abstracts</w:t>
      </w:r>
    </w:p>
    <w:p w:rsidR="00A938AA" w:rsidRPr="00CD2D28" w:rsidRDefault="00A938AA" w:rsidP="00CD2D28">
      <w:pPr>
        <w:spacing w:line="360" w:lineRule="auto"/>
        <w:ind w:right="-47"/>
        <w:rPr>
          <w:rFonts w:eastAsia="Arial"/>
          <w:sz w:val="24"/>
          <w:szCs w:val="24"/>
        </w:rPr>
      </w:pPr>
      <w:proofErr w:type="spellStart"/>
      <w:r w:rsidRPr="00CD2D28">
        <w:rPr>
          <w:rFonts w:eastAsia="Arial"/>
          <w:i/>
          <w:color w:val="020202"/>
          <w:sz w:val="24"/>
          <w:szCs w:val="24"/>
        </w:rPr>
        <w:t>Historytold</w:t>
      </w:r>
      <w:r w:rsidRPr="00CD2D28">
        <w:rPr>
          <w:rFonts w:eastAsia="Arial"/>
          <w:color w:val="020202"/>
          <w:sz w:val="24"/>
          <w:szCs w:val="24"/>
        </w:rPr>
        <w:t>us</w:t>
      </w:r>
      <w:r w:rsidRPr="00CD2D28">
        <w:rPr>
          <w:rFonts w:eastAsia="Arial"/>
          <w:i/>
          <w:color w:val="020202"/>
          <w:sz w:val="24"/>
          <w:szCs w:val="24"/>
        </w:rPr>
        <w:t>that</w:t>
      </w:r>
      <w:r w:rsidRPr="00CD2D28">
        <w:rPr>
          <w:rFonts w:eastAsia="Arial"/>
          <w:i/>
          <w:color w:val="020202"/>
          <w:w w:val="99"/>
          <w:sz w:val="24"/>
          <w:szCs w:val="24"/>
        </w:rPr>
        <w:t>Islam</w:t>
      </w:r>
      <w:r w:rsidRPr="00CD2D28">
        <w:rPr>
          <w:rFonts w:eastAsia="Arial"/>
          <w:i/>
          <w:color w:val="020202"/>
          <w:sz w:val="24"/>
          <w:szCs w:val="24"/>
        </w:rPr>
        <w:t>comeinpeaceinJavaIsland.The</w:t>
      </w:r>
      <w:proofErr w:type="spellEnd"/>
      <w:r w:rsidRPr="00CD2D28">
        <w:rPr>
          <w:rFonts w:eastAsia="Arial"/>
          <w:i/>
          <w:color w:val="020202"/>
          <w:sz w:val="24"/>
          <w:szCs w:val="24"/>
        </w:rPr>
        <w:t xml:space="preserve"> Walilluyahor</w:t>
      </w:r>
      <w:r w:rsidRPr="00CD2D28">
        <w:rPr>
          <w:rFonts w:eastAsia="Arial"/>
          <w:i/>
          <w:color w:val="020202"/>
          <w:w w:val="99"/>
          <w:sz w:val="24"/>
          <w:szCs w:val="24"/>
        </w:rPr>
        <w:t>Walisongo</w:t>
      </w:r>
      <w:r w:rsidRPr="00CD2D28">
        <w:rPr>
          <w:rFonts w:eastAsia="Arial"/>
          <w:i/>
          <w:color w:val="020202"/>
          <w:sz w:val="24"/>
          <w:szCs w:val="24"/>
        </w:rPr>
        <w:t>makeit</w:t>
      </w:r>
      <w:r w:rsidRPr="00CD2D28">
        <w:rPr>
          <w:rFonts w:eastAsia="Arial"/>
          <w:i/>
          <w:color w:val="020202"/>
          <w:w w:val="103"/>
          <w:sz w:val="24"/>
          <w:szCs w:val="24"/>
        </w:rPr>
        <w:t>happenend</w:t>
      </w:r>
      <w:r w:rsidRPr="00CD2D28">
        <w:rPr>
          <w:rFonts w:eastAsia="Arial"/>
          <w:i/>
          <w:color w:val="1A1A1A"/>
          <w:w w:val="46"/>
          <w:sz w:val="24"/>
          <w:szCs w:val="24"/>
        </w:rPr>
        <w:t>,</w:t>
      </w:r>
      <w:r w:rsidRPr="00CD2D28">
        <w:rPr>
          <w:rFonts w:eastAsia="Arial"/>
          <w:i/>
          <w:color w:val="020202"/>
          <w:sz w:val="24"/>
          <w:szCs w:val="24"/>
        </w:rPr>
        <w:t>andS</w:t>
      </w:r>
      <w:r w:rsidRPr="00CD2D28">
        <w:rPr>
          <w:rFonts w:eastAsia="Arial"/>
          <w:i/>
          <w:color w:val="020202"/>
          <w:spacing w:val="-14"/>
          <w:sz w:val="24"/>
          <w:szCs w:val="24"/>
        </w:rPr>
        <w:t>u</w:t>
      </w:r>
      <w:r w:rsidRPr="00CD2D28">
        <w:rPr>
          <w:rFonts w:eastAsia="Arial"/>
          <w:i/>
          <w:color w:val="020202"/>
          <w:sz w:val="24"/>
          <w:szCs w:val="24"/>
        </w:rPr>
        <w:t>nanKalijaga</w:t>
      </w:r>
      <w:r w:rsidRPr="00CD2D28">
        <w:rPr>
          <w:color w:val="020202"/>
          <w:sz w:val="24"/>
          <w:szCs w:val="24"/>
        </w:rPr>
        <w:t>is</w:t>
      </w:r>
      <w:r w:rsidRPr="00CD2D28">
        <w:rPr>
          <w:rFonts w:eastAsia="Arial"/>
          <w:i/>
          <w:color w:val="020202"/>
          <w:sz w:val="24"/>
          <w:szCs w:val="24"/>
        </w:rPr>
        <w:t>oneof</w:t>
      </w:r>
      <w:r w:rsidRPr="00CD2D28">
        <w:rPr>
          <w:rFonts w:eastAsia="Arial"/>
          <w:i/>
          <w:color w:val="020202"/>
          <w:w w:val="98"/>
          <w:sz w:val="24"/>
          <w:szCs w:val="24"/>
        </w:rPr>
        <w:t>them</w:t>
      </w:r>
      <w:r w:rsidRPr="00CD2D28">
        <w:rPr>
          <w:rFonts w:eastAsia="Arial"/>
          <w:i/>
          <w:color w:val="1A1A1A"/>
          <w:w w:val="33"/>
          <w:sz w:val="24"/>
          <w:szCs w:val="24"/>
        </w:rPr>
        <w:t>.</w:t>
      </w:r>
    </w:p>
    <w:p w:rsidR="00A938AA" w:rsidRPr="00CD2D28" w:rsidRDefault="00A938AA" w:rsidP="00CD2D28">
      <w:pPr>
        <w:spacing w:before="7" w:line="360" w:lineRule="auto"/>
        <w:ind w:right="-34" w:firstLine="713"/>
        <w:jc w:val="both"/>
        <w:rPr>
          <w:rFonts w:eastAsia="Arial"/>
          <w:i/>
          <w:color w:val="020202"/>
          <w:w w:val="103"/>
          <w:sz w:val="24"/>
          <w:szCs w:val="24"/>
          <w:lang w:val="id-ID"/>
        </w:rPr>
      </w:pPr>
      <w:proofErr w:type="spellStart"/>
      <w:r w:rsidRPr="00CD2D28">
        <w:rPr>
          <w:rFonts w:eastAsia="Arial"/>
          <w:i/>
          <w:color w:val="020202"/>
          <w:w w:val="101"/>
          <w:sz w:val="24"/>
          <w:szCs w:val="24"/>
        </w:rPr>
        <w:t>He</w:t>
      </w:r>
      <w:r w:rsidRPr="00CD2D28">
        <w:rPr>
          <w:rFonts w:eastAsia="Arial"/>
          <w:i/>
          <w:color w:val="2F2F2F"/>
          <w:w w:val="58"/>
          <w:sz w:val="24"/>
          <w:szCs w:val="24"/>
        </w:rPr>
        <w:t>'</w:t>
      </w:r>
      <w:r w:rsidRPr="00CD2D28">
        <w:rPr>
          <w:rFonts w:eastAsia="Arial"/>
          <w:i/>
          <w:color w:val="020202"/>
          <w:w w:val="99"/>
          <w:sz w:val="24"/>
          <w:szCs w:val="24"/>
        </w:rPr>
        <w:t>s</w:t>
      </w:r>
      <w:r w:rsidRPr="00CD2D28">
        <w:rPr>
          <w:rFonts w:eastAsia="Arial"/>
          <w:i/>
          <w:color w:val="020202"/>
          <w:sz w:val="24"/>
          <w:szCs w:val="24"/>
        </w:rPr>
        <w:t>anoriginal</w:t>
      </w:r>
      <w:proofErr w:type="spellEnd"/>
      <w:r w:rsidRPr="00CD2D28">
        <w:rPr>
          <w:rFonts w:eastAsia="Arial"/>
          <w:i/>
          <w:color w:val="020202"/>
          <w:sz w:val="24"/>
          <w:szCs w:val="24"/>
        </w:rPr>
        <w:t xml:space="preserve"> </w:t>
      </w:r>
      <w:proofErr w:type="spellStart"/>
      <w:r w:rsidRPr="00CD2D28">
        <w:rPr>
          <w:rFonts w:eastAsia="Arial"/>
          <w:i/>
          <w:color w:val="020202"/>
          <w:sz w:val="24"/>
          <w:szCs w:val="24"/>
        </w:rPr>
        <w:t>artistandappliedartinhis</w:t>
      </w:r>
      <w:r w:rsidRPr="00CD2D28">
        <w:rPr>
          <w:rFonts w:eastAsia="Arial"/>
          <w:i/>
          <w:color w:val="020202"/>
          <w:w w:val="97"/>
          <w:sz w:val="24"/>
          <w:szCs w:val="24"/>
        </w:rPr>
        <w:t>da</w:t>
      </w:r>
      <w:r w:rsidRPr="00CD2D28">
        <w:rPr>
          <w:rFonts w:eastAsia="Arial"/>
          <w:i/>
          <w:color w:val="1A1A1A"/>
          <w:w w:val="68"/>
          <w:sz w:val="24"/>
          <w:szCs w:val="24"/>
        </w:rPr>
        <w:t>'</w:t>
      </w:r>
      <w:r w:rsidRPr="00CD2D28">
        <w:rPr>
          <w:rFonts w:eastAsia="Arial"/>
          <w:i/>
          <w:color w:val="020202"/>
          <w:w w:val="99"/>
          <w:sz w:val="24"/>
          <w:szCs w:val="24"/>
        </w:rPr>
        <w:t>wah</w:t>
      </w:r>
      <w:r w:rsidRPr="00CD2D28">
        <w:rPr>
          <w:rFonts w:eastAsia="Arial"/>
          <w:i/>
          <w:color w:val="020202"/>
          <w:sz w:val="24"/>
          <w:szCs w:val="24"/>
        </w:rPr>
        <w:t>totouchpeople</w:t>
      </w:r>
      <w:proofErr w:type="spellEnd"/>
      <w:r w:rsidRPr="00CD2D28">
        <w:rPr>
          <w:rFonts w:eastAsia="Arial"/>
          <w:i/>
          <w:color w:val="020202"/>
          <w:sz w:val="24"/>
          <w:szCs w:val="24"/>
        </w:rPr>
        <w:t xml:space="preserve"> hearttolearnabout</w:t>
      </w:r>
      <w:r w:rsidRPr="00CD2D28">
        <w:rPr>
          <w:rFonts w:eastAsia="Arial"/>
          <w:i/>
          <w:color w:val="020202"/>
          <w:w w:val="102"/>
          <w:sz w:val="24"/>
          <w:szCs w:val="24"/>
        </w:rPr>
        <w:t>is/am</w:t>
      </w:r>
      <w:r w:rsidRPr="00CD2D28">
        <w:rPr>
          <w:rFonts w:eastAsia="Arial"/>
          <w:i/>
          <w:color w:val="1A1A1A"/>
          <w:w w:val="40"/>
          <w:sz w:val="24"/>
          <w:szCs w:val="24"/>
        </w:rPr>
        <w:t>.</w:t>
      </w:r>
      <w:r w:rsidRPr="00CD2D28">
        <w:rPr>
          <w:rFonts w:eastAsia="Arial"/>
          <w:i/>
          <w:color w:val="020202"/>
          <w:sz w:val="24"/>
          <w:szCs w:val="24"/>
        </w:rPr>
        <w:t>Hisapproach</w:t>
      </w:r>
      <w:r w:rsidRPr="00CD2D28">
        <w:rPr>
          <w:rFonts w:eastAsia="Arial"/>
          <w:color w:val="020202"/>
          <w:sz w:val="24"/>
          <w:szCs w:val="24"/>
        </w:rPr>
        <w:t>was</w:t>
      </w:r>
      <w:r w:rsidRPr="00CD2D28">
        <w:rPr>
          <w:rFonts w:eastAsia="Arial"/>
          <w:i/>
          <w:color w:val="020202"/>
          <w:sz w:val="24"/>
          <w:szCs w:val="24"/>
        </w:rPr>
        <w:t>notadopt</w:t>
      </w:r>
      <w:r w:rsidRPr="00CD2D28">
        <w:rPr>
          <w:rFonts w:eastAsia="Arial"/>
          <w:i/>
          <w:color w:val="020202"/>
          <w:w w:val="99"/>
          <w:sz w:val="24"/>
          <w:szCs w:val="24"/>
        </w:rPr>
        <w:t>100%</w:t>
      </w:r>
      <w:r w:rsidRPr="00CD2D28">
        <w:rPr>
          <w:rFonts w:eastAsia="Arial"/>
          <w:i/>
          <w:color w:val="020202"/>
          <w:sz w:val="24"/>
          <w:szCs w:val="24"/>
        </w:rPr>
        <w:t>ArabicCultureinhis</w:t>
      </w:r>
      <w:r w:rsidRPr="00CD2D28">
        <w:rPr>
          <w:rFonts w:eastAsia="Arial"/>
          <w:i/>
          <w:color w:val="020202"/>
          <w:w w:val="99"/>
          <w:sz w:val="24"/>
          <w:szCs w:val="24"/>
        </w:rPr>
        <w:t>da</w:t>
      </w:r>
      <w:r w:rsidRPr="00CD2D28">
        <w:rPr>
          <w:rFonts w:eastAsia="Arial"/>
          <w:i/>
          <w:color w:val="1A1A1A"/>
          <w:w w:val="68"/>
          <w:sz w:val="24"/>
          <w:szCs w:val="24"/>
        </w:rPr>
        <w:t>'</w:t>
      </w:r>
      <w:r w:rsidRPr="00CD2D28">
        <w:rPr>
          <w:rFonts w:eastAsia="Arial"/>
          <w:i/>
          <w:color w:val="020202"/>
          <w:w w:val="99"/>
          <w:sz w:val="24"/>
          <w:szCs w:val="24"/>
        </w:rPr>
        <w:t>wah.</w:t>
      </w:r>
      <w:r w:rsidRPr="00CD2D28">
        <w:rPr>
          <w:rFonts w:eastAsia="Arial"/>
          <w:i/>
          <w:color w:val="020202"/>
          <w:sz w:val="24"/>
          <w:szCs w:val="24"/>
        </w:rPr>
        <w:t xml:space="preserve">Becausebylocalcultureapproachitcanbemoreattractivetolocal </w:t>
      </w:r>
      <w:proofErr w:type="spellStart"/>
      <w:r w:rsidRPr="00CD2D28">
        <w:rPr>
          <w:rFonts w:eastAsia="Arial"/>
          <w:i/>
          <w:color w:val="020202"/>
          <w:sz w:val="24"/>
          <w:szCs w:val="24"/>
        </w:rPr>
        <w:t>people.Andit</w:t>
      </w:r>
      <w:r w:rsidRPr="00CD2D28">
        <w:rPr>
          <w:rFonts w:eastAsia="Arial"/>
          <w:color w:val="020202"/>
          <w:sz w:val="24"/>
          <w:szCs w:val="24"/>
        </w:rPr>
        <w:t>was</w:t>
      </w:r>
      <w:r w:rsidRPr="00CD2D28">
        <w:rPr>
          <w:rFonts w:eastAsia="Arial"/>
          <w:i/>
          <w:color w:val="020202"/>
          <w:sz w:val="24"/>
          <w:szCs w:val="24"/>
        </w:rPr>
        <w:t>makehimdifferentamongother</w:t>
      </w:r>
      <w:r w:rsidRPr="00CD2D28">
        <w:rPr>
          <w:rFonts w:eastAsia="Arial"/>
          <w:i/>
          <w:color w:val="020202"/>
          <w:w w:val="103"/>
          <w:sz w:val="24"/>
          <w:szCs w:val="24"/>
        </w:rPr>
        <w:t>wali</w:t>
      </w:r>
      <w:proofErr w:type="spellEnd"/>
    </w:p>
    <w:p w:rsidR="00A938AA" w:rsidRPr="00CD2D28" w:rsidRDefault="00A938AA" w:rsidP="00CD2D28">
      <w:pPr>
        <w:spacing w:line="360" w:lineRule="auto"/>
        <w:ind w:firstLine="720"/>
        <w:rPr>
          <w:rFonts w:eastAsia="Arial"/>
          <w:sz w:val="24"/>
          <w:szCs w:val="24"/>
        </w:rPr>
      </w:pPr>
      <w:proofErr w:type="spellStart"/>
      <w:proofErr w:type="gramStart"/>
      <w:r w:rsidRPr="00CD2D28">
        <w:rPr>
          <w:rFonts w:eastAsia="Arial"/>
          <w:i/>
          <w:color w:val="020202"/>
          <w:sz w:val="24"/>
          <w:szCs w:val="24"/>
        </w:rPr>
        <w:t>lnheritageofSunanKalijagaareSokoguruDemakMosque,</w:t>
      </w:r>
      <w:proofErr w:type="gramEnd"/>
      <w:r w:rsidRPr="00CD2D28">
        <w:rPr>
          <w:rFonts w:eastAsia="Arial"/>
          <w:i/>
          <w:color w:val="020202"/>
          <w:sz w:val="24"/>
          <w:szCs w:val="24"/>
        </w:rPr>
        <w:t>Game</w:t>
      </w:r>
      <w:proofErr w:type="spellEnd"/>
      <w:r w:rsidRPr="00CD2D28">
        <w:rPr>
          <w:rFonts w:eastAsia="Arial"/>
          <w:i/>
          <w:color w:val="020202"/>
          <w:sz w:val="24"/>
          <w:szCs w:val="24"/>
        </w:rPr>
        <w:t>/an</w:t>
      </w:r>
    </w:p>
    <w:p w:rsidR="00A938AA" w:rsidRPr="00CD2D28" w:rsidRDefault="00A938AA" w:rsidP="00CD2D28">
      <w:pPr>
        <w:spacing w:line="360" w:lineRule="auto"/>
        <w:rPr>
          <w:rFonts w:eastAsia="Arial"/>
          <w:i/>
          <w:color w:val="020202"/>
          <w:sz w:val="24"/>
          <w:szCs w:val="24"/>
          <w:lang w:val="id-ID"/>
        </w:rPr>
      </w:pPr>
      <w:proofErr w:type="spellStart"/>
      <w:r w:rsidRPr="00CD2D28">
        <w:rPr>
          <w:rFonts w:eastAsia="Arial"/>
          <w:i/>
          <w:color w:val="020202"/>
          <w:sz w:val="24"/>
          <w:szCs w:val="24"/>
        </w:rPr>
        <w:t>Nagawilaga,Game</w:t>
      </w:r>
      <w:proofErr w:type="spellEnd"/>
      <w:r w:rsidRPr="00CD2D28">
        <w:rPr>
          <w:rFonts w:eastAsia="Arial"/>
          <w:i/>
          <w:color w:val="020202"/>
          <w:sz w:val="24"/>
          <w:szCs w:val="24"/>
        </w:rPr>
        <w:t xml:space="preserve">/an </w:t>
      </w:r>
      <w:proofErr w:type="spellStart"/>
      <w:r w:rsidRPr="00CD2D28">
        <w:rPr>
          <w:rFonts w:eastAsia="Arial"/>
          <w:i/>
          <w:color w:val="020202"/>
          <w:sz w:val="24"/>
          <w:szCs w:val="24"/>
        </w:rPr>
        <w:t>GunturMadu</w:t>
      </w:r>
      <w:proofErr w:type="spellEnd"/>
      <w:r w:rsidRPr="00CD2D28">
        <w:rPr>
          <w:rFonts w:eastAsia="Arial"/>
          <w:i/>
          <w:color w:val="020202"/>
          <w:sz w:val="24"/>
          <w:szCs w:val="24"/>
        </w:rPr>
        <w:t>, Game/</w:t>
      </w:r>
      <w:proofErr w:type="spellStart"/>
      <w:r w:rsidRPr="00CD2D28">
        <w:rPr>
          <w:rFonts w:eastAsia="Arial"/>
          <w:i/>
          <w:color w:val="020202"/>
          <w:sz w:val="24"/>
          <w:szCs w:val="24"/>
        </w:rPr>
        <w:t>anNyai</w:t>
      </w:r>
      <w:r w:rsidRPr="00CD2D28">
        <w:rPr>
          <w:rFonts w:eastAsia="Arial"/>
          <w:i/>
          <w:color w:val="020202"/>
          <w:w w:val="97"/>
          <w:sz w:val="24"/>
          <w:szCs w:val="24"/>
        </w:rPr>
        <w:t>Sekati</w:t>
      </w:r>
      <w:r w:rsidRPr="00CD2D28">
        <w:rPr>
          <w:rFonts w:eastAsia="Arial"/>
          <w:i/>
          <w:color w:val="1A1A1A"/>
          <w:w w:val="46"/>
          <w:sz w:val="24"/>
          <w:szCs w:val="24"/>
        </w:rPr>
        <w:t>,</w:t>
      </w:r>
      <w:r w:rsidRPr="00CD2D28">
        <w:rPr>
          <w:rFonts w:eastAsia="Arial"/>
          <w:i/>
          <w:color w:val="020202"/>
          <w:sz w:val="24"/>
          <w:szCs w:val="24"/>
        </w:rPr>
        <w:t>Game</w:t>
      </w:r>
      <w:proofErr w:type="spellEnd"/>
      <w:r w:rsidRPr="00CD2D28">
        <w:rPr>
          <w:rFonts w:eastAsia="Arial"/>
          <w:i/>
          <w:color w:val="020202"/>
          <w:sz w:val="24"/>
          <w:szCs w:val="24"/>
        </w:rPr>
        <w:t>/</w:t>
      </w:r>
      <w:proofErr w:type="spellStart"/>
      <w:r w:rsidRPr="00CD2D28">
        <w:rPr>
          <w:rFonts w:eastAsia="Arial"/>
          <w:i/>
          <w:color w:val="020202"/>
          <w:sz w:val="24"/>
          <w:szCs w:val="24"/>
        </w:rPr>
        <w:t>anKyai</w:t>
      </w:r>
      <w:proofErr w:type="spellEnd"/>
      <w:r w:rsidRPr="00CD2D28">
        <w:rPr>
          <w:rFonts w:eastAsia="Arial"/>
          <w:i/>
          <w:color w:val="020202"/>
          <w:sz w:val="24"/>
          <w:szCs w:val="24"/>
          <w:lang w:val="id-ID"/>
        </w:rPr>
        <w:t>Sekati, Takwa Mowlem Suit, Tembang Dhandhanggula,Garuda Batik, Pesantren Poets and Wayang Kulit Purwa.</w:t>
      </w:r>
    </w:p>
    <w:p w:rsidR="00A938AA" w:rsidRPr="00CD2D28" w:rsidRDefault="00A938AA" w:rsidP="00CD2D28">
      <w:pPr>
        <w:spacing w:line="360" w:lineRule="auto"/>
        <w:ind w:firstLine="720"/>
        <w:rPr>
          <w:rFonts w:eastAsia="Arial"/>
          <w:i/>
          <w:color w:val="020202"/>
          <w:sz w:val="24"/>
          <w:szCs w:val="24"/>
          <w:lang w:val="id-ID"/>
        </w:rPr>
      </w:pPr>
      <w:r w:rsidRPr="00CD2D28">
        <w:rPr>
          <w:rFonts w:eastAsia="Arial"/>
          <w:i/>
          <w:color w:val="020202"/>
          <w:sz w:val="24"/>
          <w:szCs w:val="24"/>
          <w:lang w:val="id-ID"/>
        </w:rPr>
        <w:t>People in their existancy, know where they are in the word, and face the world, as a subject face the object,United to their environment.</w:t>
      </w:r>
    </w:p>
    <w:p w:rsidR="00A938AA" w:rsidRPr="00CD2D28" w:rsidRDefault="00A938AA" w:rsidP="00CD2D28">
      <w:pPr>
        <w:spacing w:line="360" w:lineRule="auto"/>
        <w:ind w:firstLine="720"/>
        <w:rPr>
          <w:rFonts w:eastAsia="Arial"/>
          <w:i/>
          <w:color w:val="020202"/>
          <w:sz w:val="24"/>
          <w:szCs w:val="24"/>
          <w:lang w:val="id-ID"/>
        </w:rPr>
      </w:pPr>
      <w:r w:rsidRPr="00CD2D28">
        <w:rPr>
          <w:rFonts w:eastAsia="Arial"/>
          <w:i/>
          <w:color w:val="020202"/>
          <w:sz w:val="24"/>
          <w:szCs w:val="24"/>
          <w:lang w:val="id-ID"/>
        </w:rPr>
        <w:t>That isthe based of sunan kalijagain communicate to java people to accept islam as the way of their life.</w:t>
      </w:r>
    </w:p>
    <w:p w:rsidR="00A938AA" w:rsidRDefault="00A938AA" w:rsidP="00A938AA">
      <w:pPr>
        <w:spacing w:line="220" w:lineRule="exact"/>
        <w:rPr>
          <w:rFonts w:ascii="Arial" w:eastAsia="Arial" w:hAnsi="Arial" w:cs="Arial"/>
          <w:i/>
          <w:color w:val="020202"/>
          <w:lang w:val="id-ID"/>
        </w:rPr>
      </w:pPr>
    </w:p>
    <w:p w:rsidR="00A938AA" w:rsidRPr="00CD2D28" w:rsidRDefault="00CD2D28" w:rsidP="00CD2D28">
      <w:pPr>
        <w:spacing w:before="81"/>
        <w:rPr>
          <w:rFonts w:ascii="Arial" w:eastAsia="Arial" w:hAnsi="Arial" w:cs="Arial"/>
          <w:b/>
        </w:rPr>
      </w:pPr>
      <w:r w:rsidRPr="00CD2D28">
        <w:rPr>
          <w:rFonts w:ascii="Arial" w:eastAsia="Arial" w:hAnsi="Arial" w:cs="Arial"/>
          <w:b/>
          <w:color w:val="020202"/>
          <w:lang w:val="id-ID"/>
        </w:rPr>
        <w:t>D</w:t>
      </w:r>
      <w:r w:rsidR="00A938AA" w:rsidRPr="00CD2D28">
        <w:rPr>
          <w:rFonts w:ascii="Arial" w:eastAsia="Arial" w:hAnsi="Arial" w:cs="Arial"/>
          <w:b/>
          <w:color w:val="020202"/>
        </w:rPr>
        <w:t>AFTARPUSTAKA</w:t>
      </w:r>
    </w:p>
    <w:p w:rsidR="00A938AA" w:rsidRDefault="00A938AA" w:rsidP="00A938AA">
      <w:pPr>
        <w:spacing w:line="220" w:lineRule="exact"/>
        <w:rPr>
          <w:sz w:val="22"/>
          <w:szCs w:val="22"/>
        </w:rPr>
      </w:pPr>
    </w:p>
    <w:p w:rsidR="00A938AA" w:rsidRDefault="00A938AA" w:rsidP="00CD2D28">
      <w:pPr>
        <w:ind w:left="720" w:hanging="7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20202"/>
        </w:rPr>
        <w:t>Bakhtiar</w:t>
      </w:r>
      <w:proofErr w:type="spellEnd"/>
      <w:proofErr w:type="gramStart"/>
      <w:r>
        <w:rPr>
          <w:rFonts w:ascii="Arial" w:eastAsia="Arial" w:hAnsi="Arial" w:cs="Arial"/>
          <w:color w:val="020202"/>
        </w:rPr>
        <w:t>,  Prof</w:t>
      </w:r>
      <w:proofErr w:type="gramEnd"/>
      <w:r>
        <w:rPr>
          <w:rFonts w:ascii="Arial" w:eastAsia="Arial" w:hAnsi="Arial" w:cs="Arial"/>
          <w:color w:val="020202"/>
        </w:rPr>
        <w:t xml:space="preserve">. </w:t>
      </w:r>
      <w:proofErr w:type="spellStart"/>
      <w:r>
        <w:rPr>
          <w:rFonts w:ascii="Arial" w:eastAsia="Arial" w:hAnsi="Arial" w:cs="Arial"/>
          <w:color w:val="020202"/>
        </w:rPr>
        <w:t>Dr.Amsal</w:t>
      </w:r>
      <w:proofErr w:type="spellEnd"/>
      <w:r>
        <w:rPr>
          <w:rFonts w:ascii="Arial" w:eastAsia="Arial" w:hAnsi="Arial" w:cs="Arial"/>
          <w:color w:val="020202"/>
        </w:rPr>
        <w:t xml:space="preserve">, M.A. </w:t>
      </w:r>
      <w:proofErr w:type="spellStart"/>
      <w:r>
        <w:rPr>
          <w:rFonts w:ascii="Arial" w:eastAsia="Arial" w:hAnsi="Arial" w:cs="Arial"/>
          <w:i/>
          <w:color w:val="020202"/>
        </w:rPr>
        <w:t>FilsafatI</w:t>
      </w:r>
      <w:proofErr w:type="spellEnd"/>
      <w:r>
        <w:rPr>
          <w:rFonts w:ascii="Arial" w:eastAsia="Arial" w:hAnsi="Arial" w:cs="Arial"/>
          <w:i/>
          <w:color w:val="020202"/>
        </w:rPr>
        <w:t>/</w:t>
      </w:r>
      <w:proofErr w:type="spellStart"/>
      <w:r>
        <w:rPr>
          <w:rFonts w:ascii="Arial" w:eastAsia="Arial" w:hAnsi="Arial" w:cs="Arial"/>
          <w:i/>
          <w:color w:val="020202"/>
        </w:rPr>
        <w:t>mu,</w:t>
      </w:r>
      <w:r>
        <w:rPr>
          <w:rFonts w:ascii="Arial" w:eastAsia="Arial" w:hAnsi="Arial" w:cs="Arial"/>
          <w:color w:val="020202"/>
        </w:rPr>
        <w:t>EdisiRevisi</w:t>
      </w:r>
      <w:proofErr w:type="spellEnd"/>
      <w:r>
        <w:rPr>
          <w:rFonts w:ascii="Arial" w:eastAsia="Arial" w:hAnsi="Arial" w:cs="Arial"/>
          <w:color w:val="020202"/>
        </w:rPr>
        <w:t>, RajaGrafindoPerkasa,Jakarta,2007</w:t>
      </w:r>
    </w:p>
    <w:p w:rsidR="00A938AA" w:rsidRDefault="00A938AA" w:rsidP="00A938AA">
      <w:pPr>
        <w:spacing w:before="4" w:line="220" w:lineRule="exact"/>
        <w:rPr>
          <w:sz w:val="22"/>
          <w:szCs w:val="22"/>
        </w:rPr>
      </w:pPr>
    </w:p>
    <w:p w:rsidR="00A938AA" w:rsidRDefault="00A938AA" w:rsidP="00CD2D28">
      <w:pPr>
        <w:rPr>
          <w:rFonts w:ascii="Arial" w:eastAsia="Arial" w:hAnsi="Arial" w:cs="Arial"/>
        </w:rPr>
      </w:pPr>
      <w:r>
        <w:rPr>
          <w:rFonts w:ascii="Arial" w:eastAsia="Arial" w:hAnsi="Arial" w:cs="Arial"/>
          <w:color w:val="020202"/>
          <w:w w:val="99"/>
        </w:rPr>
        <w:t>Choldjim,</w:t>
      </w:r>
      <w:r>
        <w:rPr>
          <w:rFonts w:ascii="Arial" w:eastAsia="Arial" w:hAnsi="Arial" w:cs="Arial"/>
          <w:color w:val="020202"/>
        </w:rPr>
        <w:t>Achmad.</w:t>
      </w:r>
      <w:r>
        <w:rPr>
          <w:rFonts w:ascii="Arial" w:eastAsia="Arial" w:hAnsi="Arial" w:cs="Arial"/>
          <w:i/>
          <w:color w:val="020202"/>
          <w:w w:val="99"/>
        </w:rPr>
        <w:t>Mistik</w:t>
      </w:r>
      <w:r>
        <w:rPr>
          <w:rFonts w:ascii="Arial" w:eastAsia="Arial" w:hAnsi="Arial" w:cs="Arial"/>
          <w:i/>
          <w:color w:val="020202"/>
        </w:rPr>
        <w:t>danMakrifatSunan</w:t>
      </w:r>
      <w:r>
        <w:rPr>
          <w:rFonts w:ascii="Arial" w:eastAsia="Arial" w:hAnsi="Arial" w:cs="Arial"/>
          <w:i/>
          <w:color w:val="020202"/>
          <w:w w:val="99"/>
        </w:rPr>
        <w:t>Kalijaga,</w:t>
      </w:r>
      <w:r>
        <w:rPr>
          <w:rFonts w:ascii="Arial" w:eastAsia="Arial" w:hAnsi="Arial" w:cs="Arial"/>
          <w:color w:val="020202"/>
        </w:rPr>
        <w:t>Serambi,</w:t>
      </w:r>
      <w:r>
        <w:rPr>
          <w:rFonts w:ascii="Arial" w:eastAsia="Arial" w:hAnsi="Arial" w:cs="Arial"/>
          <w:color w:val="020202"/>
          <w:w w:val="99"/>
        </w:rPr>
        <w:t>Jakarta,</w:t>
      </w:r>
      <w:r>
        <w:rPr>
          <w:rFonts w:ascii="Arial" w:eastAsia="Arial" w:hAnsi="Arial" w:cs="Arial"/>
          <w:color w:val="020202"/>
        </w:rPr>
        <w:t>2002</w:t>
      </w:r>
    </w:p>
    <w:p w:rsidR="00A938AA" w:rsidRDefault="00A938AA" w:rsidP="00A938AA">
      <w:pPr>
        <w:spacing w:before="8" w:line="220" w:lineRule="exact"/>
        <w:rPr>
          <w:sz w:val="22"/>
          <w:szCs w:val="22"/>
        </w:rPr>
      </w:pPr>
    </w:p>
    <w:p w:rsidR="00A938AA" w:rsidRDefault="00A938AA" w:rsidP="00CD2D28">
      <w:pPr>
        <w:spacing w:line="220" w:lineRule="exact"/>
        <w:ind w:left="720" w:hanging="720"/>
        <w:rPr>
          <w:rFonts w:ascii="Arial" w:eastAsia="Arial" w:hAnsi="Arial" w:cs="Arial"/>
          <w:color w:val="020202"/>
          <w:lang w:val="id-ID"/>
        </w:rPr>
      </w:pPr>
      <w:r>
        <w:rPr>
          <w:rFonts w:ascii="Arial" w:eastAsia="Arial" w:hAnsi="Arial" w:cs="Arial"/>
          <w:color w:val="020202"/>
        </w:rPr>
        <w:t>Endraswara</w:t>
      </w:r>
      <w:proofErr w:type="gramStart"/>
      <w:r>
        <w:rPr>
          <w:rFonts w:ascii="Arial" w:eastAsia="Arial" w:hAnsi="Arial" w:cs="Arial"/>
          <w:color w:val="020202"/>
        </w:rPr>
        <w:t>,Suwardi.</w:t>
      </w:r>
      <w:r>
        <w:rPr>
          <w:rFonts w:ascii="Arial" w:eastAsia="Arial" w:hAnsi="Arial" w:cs="Arial"/>
          <w:i/>
          <w:color w:val="020202"/>
        </w:rPr>
        <w:t>MistikKejawen</w:t>
      </w:r>
      <w:proofErr w:type="gramEnd"/>
      <w:r>
        <w:rPr>
          <w:rFonts w:ascii="Arial" w:eastAsia="Arial" w:hAnsi="Arial" w:cs="Arial"/>
          <w:i/>
          <w:color w:val="020202"/>
          <w:w w:val="65"/>
        </w:rPr>
        <w:t>;</w:t>
      </w:r>
      <w:r>
        <w:rPr>
          <w:rFonts w:ascii="Arial" w:eastAsia="Arial" w:hAnsi="Arial" w:cs="Arial"/>
          <w:i/>
          <w:color w:val="020202"/>
        </w:rPr>
        <w:t>Sinkreitisme,Simbolisme,danSufismedalamBudayaSpiritualJawa,</w:t>
      </w:r>
      <w:r>
        <w:rPr>
          <w:rFonts w:ascii="Arial" w:eastAsia="Arial" w:hAnsi="Arial" w:cs="Arial"/>
          <w:color w:val="020202"/>
        </w:rPr>
        <w:t>Yogyakarta,</w:t>
      </w:r>
      <w:r>
        <w:rPr>
          <w:rFonts w:ascii="Arial" w:eastAsia="Arial" w:hAnsi="Arial" w:cs="Arial"/>
          <w:color w:val="020202"/>
          <w:w w:val="99"/>
        </w:rPr>
        <w:t>PenerbitNarasi.,</w:t>
      </w:r>
      <w:r>
        <w:rPr>
          <w:rFonts w:ascii="Arial" w:eastAsia="Arial" w:hAnsi="Arial" w:cs="Arial"/>
          <w:color w:val="020202"/>
        </w:rPr>
        <w:t>2003</w:t>
      </w:r>
    </w:p>
    <w:p w:rsidR="00CD2D28" w:rsidRPr="00CD2D28" w:rsidRDefault="00CD2D28" w:rsidP="00A938AA">
      <w:pPr>
        <w:spacing w:line="220" w:lineRule="exact"/>
        <w:rPr>
          <w:rFonts w:ascii="Arial" w:eastAsia="Arial" w:hAnsi="Arial" w:cs="Arial"/>
          <w:color w:val="020202"/>
          <w:lang w:val="id-ID"/>
        </w:rPr>
      </w:pPr>
    </w:p>
    <w:p w:rsidR="00A938AA" w:rsidRDefault="00A938AA" w:rsidP="00CD2D28">
      <w:pPr>
        <w:spacing w:line="220" w:lineRule="exact"/>
        <w:ind w:left="720" w:hanging="720"/>
        <w:rPr>
          <w:rFonts w:ascii="Arial" w:eastAsia="Arial" w:hAnsi="Arial" w:cs="Arial"/>
          <w:color w:val="020202"/>
          <w:lang w:val="id-ID"/>
        </w:rPr>
      </w:pPr>
      <w:proofErr w:type="spellStart"/>
      <w:r>
        <w:rPr>
          <w:rFonts w:ascii="Arial" w:eastAsia="Arial" w:hAnsi="Arial" w:cs="Arial"/>
          <w:color w:val="020202"/>
        </w:rPr>
        <w:t>Sangidu,Dr.,M.Hum.</w:t>
      </w:r>
      <w:r>
        <w:rPr>
          <w:rFonts w:ascii="Arial" w:eastAsia="Arial" w:hAnsi="Arial" w:cs="Arial"/>
          <w:i/>
          <w:color w:val="020202"/>
        </w:rPr>
        <w:t>WachdatulWujud</w:t>
      </w:r>
      <w:proofErr w:type="spellEnd"/>
      <w:r>
        <w:rPr>
          <w:rFonts w:ascii="Arial" w:eastAsia="Arial" w:hAnsi="Arial" w:cs="Arial"/>
          <w:i/>
          <w:color w:val="020202"/>
          <w:w w:val="78"/>
        </w:rPr>
        <w:t xml:space="preserve">; </w:t>
      </w:r>
      <w:r>
        <w:rPr>
          <w:rFonts w:ascii="Arial" w:eastAsia="Arial" w:hAnsi="Arial" w:cs="Arial"/>
          <w:i/>
          <w:color w:val="020202"/>
        </w:rPr>
        <w:t>PolemikPemikiranSufistikantaraHamzahFansuridanSyamsuddinas-SamatranidenganNuruddinar- Raniri,</w:t>
      </w:r>
      <w:r>
        <w:rPr>
          <w:rFonts w:ascii="Arial" w:eastAsia="Arial" w:hAnsi="Arial" w:cs="Arial"/>
          <w:color w:val="020202"/>
        </w:rPr>
        <w:t>SeriDesertasi,GamaMedia,</w:t>
      </w:r>
      <w:r>
        <w:rPr>
          <w:rFonts w:ascii="Arial" w:eastAsia="Arial" w:hAnsi="Arial" w:cs="Arial"/>
          <w:color w:val="020202"/>
          <w:w w:val="99"/>
        </w:rPr>
        <w:t>Yogyakarta,</w:t>
      </w:r>
      <w:r>
        <w:rPr>
          <w:rFonts w:ascii="Arial" w:eastAsia="Arial" w:hAnsi="Arial" w:cs="Arial"/>
          <w:color w:val="020202"/>
        </w:rPr>
        <w:t>200</w:t>
      </w:r>
      <w:r>
        <w:rPr>
          <w:rFonts w:ascii="Arial" w:eastAsia="Arial" w:hAnsi="Arial" w:cs="Arial"/>
          <w:color w:val="020202"/>
          <w:lang w:val="id-ID"/>
        </w:rPr>
        <w:t>3</w:t>
      </w:r>
    </w:p>
    <w:p w:rsidR="00CD2D28" w:rsidRDefault="00CD2D28" w:rsidP="00A938AA">
      <w:pPr>
        <w:spacing w:line="220" w:lineRule="exact"/>
        <w:rPr>
          <w:rFonts w:ascii="Arial" w:eastAsia="Arial" w:hAnsi="Arial" w:cs="Arial"/>
          <w:color w:val="020202"/>
          <w:lang w:val="id-ID"/>
        </w:rPr>
      </w:pPr>
    </w:p>
    <w:p w:rsidR="00A938AA" w:rsidRDefault="00A938AA" w:rsidP="00CD2D28">
      <w:pPr>
        <w:ind w:right="89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20202"/>
        </w:rPr>
        <w:t>Suriasumantri</w:t>
      </w:r>
      <w:proofErr w:type="gramStart"/>
      <w:r>
        <w:rPr>
          <w:rFonts w:ascii="Arial" w:eastAsia="Arial" w:hAnsi="Arial" w:cs="Arial"/>
          <w:color w:val="020202"/>
        </w:rPr>
        <w:t>,JujunS.</w:t>
      </w:r>
      <w:r>
        <w:rPr>
          <w:rFonts w:ascii="Arial" w:eastAsia="Arial" w:hAnsi="Arial" w:cs="Arial"/>
          <w:i/>
          <w:color w:val="020202"/>
        </w:rPr>
        <w:t>FilsafatI</w:t>
      </w:r>
      <w:proofErr w:type="spellEnd"/>
      <w:proofErr w:type="gramEnd"/>
      <w:r>
        <w:rPr>
          <w:rFonts w:ascii="Arial" w:eastAsia="Arial" w:hAnsi="Arial" w:cs="Arial"/>
          <w:i/>
          <w:color w:val="020202"/>
        </w:rPr>
        <w:t>/mu</w:t>
      </w:r>
      <w:r>
        <w:rPr>
          <w:rFonts w:ascii="Arial" w:eastAsia="Arial" w:hAnsi="Arial" w:cs="Arial"/>
          <w:i/>
          <w:color w:val="020202"/>
          <w:w w:val="78"/>
        </w:rPr>
        <w:t xml:space="preserve">; </w:t>
      </w:r>
      <w:proofErr w:type="spellStart"/>
      <w:r>
        <w:rPr>
          <w:rFonts w:ascii="Arial" w:eastAsia="Arial" w:hAnsi="Arial" w:cs="Arial"/>
          <w:i/>
          <w:color w:val="020202"/>
        </w:rPr>
        <w:t>SebuahPengantarPopuler,</w:t>
      </w:r>
      <w:r>
        <w:rPr>
          <w:rFonts w:ascii="Arial" w:eastAsia="Arial" w:hAnsi="Arial" w:cs="Arial"/>
          <w:color w:val="020202"/>
          <w:w w:val="99"/>
        </w:rPr>
        <w:t>Pustaka</w:t>
      </w:r>
      <w:proofErr w:type="spellEnd"/>
    </w:p>
    <w:p w:rsidR="00A938AA" w:rsidRDefault="00A938AA" w:rsidP="00CD2D28">
      <w:pPr>
        <w:spacing w:line="220" w:lineRule="exact"/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20202"/>
        </w:rPr>
        <w:t>Sinar</w:t>
      </w:r>
      <w:r>
        <w:rPr>
          <w:rFonts w:ascii="Arial" w:eastAsia="Arial" w:hAnsi="Arial" w:cs="Arial"/>
          <w:color w:val="020202"/>
          <w:w w:val="99"/>
        </w:rPr>
        <w:t>Harapan,</w:t>
      </w:r>
      <w:r>
        <w:rPr>
          <w:rFonts w:ascii="Arial" w:eastAsia="Arial" w:hAnsi="Arial" w:cs="Arial"/>
          <w:color w:val="020202"/>
        </w:rPr>
        <w:t>Jakarta,2001</w:t>
      </w:r>
    </w:p>
    <w:p w:rsidR="00A938AA" w:rsidRDefault="00A938AA" w:rsidP="00A938AA">
      <w:pPr>
        <w:spacing w:before="13" w:line="200" w:lineRule="exact"/>
      </w:pPr>
    </w:p>
    <w:p w:rsidR="00A938AA" w:rsidRDefault="00A938AA" w:rsidP="00CD2D28">
      <w:pPr>
        <w:spacing w:line="220" w:lineRule="exact"/>
        <w:ind w:left="720" w:hanging="720"/>
        <w:rPr>
          <w:rFonts w:ascii="Arial" w:eastAsia="Arial" w:hAnsi="Arial" w:cs="Arial"/>
          <w:color w:val="020202"/>
          <w:lang w:val="id-ID"/>
        </w:rPr>
      </w:pPr>
      <w:r>
        <w:rPr>
          <w:rFonts w:ascii="Arial" w:eastAsia="Arial" w:hAnsi="Arial" w:cs="Arial"/>
          <w:color w:val="020202"/>
        </w:rPr>
        <w:t>Sutrisno,BudionoHadi.</w:t>
      </w:r>
      <w:r>
        <w:rPr>
          <w:rFonts w:ascii="Arial" w:eastAsia="Arial" w:hAnsi="Arial" w:cs="Arial"/>
          <w:i/>
          <w:color w:val="020202"/>
        </w:rPr>
        <w:t>SejarahWaliSongo;MisiPengislamandi</w:t>
      </w:r>
      <w:r>
        <w:rPr>
          <w:rFonts w:ascii="Arial" w:eastAsia="Arial" w:hAnsi="Arial" w:cs="Arial"/>
          <w:i/>
          <w:color w:val="020202"/>
          <w:w w:val="99"/>
        </w:rPr>
        <w:t>TanahJawa</w:t>
      </w:r>
      <w:r>
        <w:rPr>
          <w:rFonts w:ascii="Arial" w:eastAsia="Arial" w:hAnsi="Arial" w:cs="Arial"/>
          <w:color w:val="020202"/>
        </w:rPr>
        <w:t>Grha</w:t>
      </w:r>
      <w:r>
        <w:rPr>
          <w:rFonts w:ascii="Arial" w:eastAsia="Arial" w:hAnsi="Arial" w:cs="Arial"/>
          <w:color w:val="020202"/>
          <w:w w:val="99"/>
        </w:rPr>
        <w:t>Pustaka,</w:t>
      </w:r>
      <w:r>
        <w:rPr>
          <w:rFonts w:ascii="Arial" w:eastAsia="Arial" w:hAnsi="Arial" w:cs="Arial"/>
          <w:color w:val="020202"/>
        </w:rPr>
        <w:t>Yogyakarta,2007</w:t>
      </w:r>
    </w:p>
    <w:p w:rsidR="00A938AA" w:rsidRDefault="00A938AA" w:rsidP="00A938AA">
      <w:pPr>
        <w:spacing w:before="12" w:line="240" w:lineRule="exact"/>
        <w:ind w:left="4046" w:right="6108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020202"/>
          <w:w w:val="71"/>
          <w:position w:val="-4"/>
          <w:sz w:val="26"/>
          <w:szCs w:val="26"/>
        </w:rPr>
        <w:t>­</w:t>
      </w:r>
    </w:p>
    <w:p w:rsidR="00A938AA" w:rsidRDefault="00A938AA" w:rsidP="00CD2D28">
      <w:pPr>
        <w:spacing w:line="160" w:lineRule="exact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20202"/>
          <w:position w:val="1"/>
        </w:rPr>
        <w:t>Vardiansyah</w:t>
      </w:r>
      <w:proofErr w:type="spellEnd"/>
      <w:r>
        <w:rPr>
          <w:rFonts w:ascii="Arial" w:eastAsia="Arial" w:hAnsi="Arial" w:cs="Arial"/>
          <w:color w:val="020202"/>
          <w:position w:val="1"/>
        </w:rPr>
        <w:t xml:space="preserve">, </w:t>
      </w:r>
      <w:proofErr w:type="spellStart"/>
      <w:r>
        <w:rPr>
          <w:rFonts w:ascii="Arial" w:eastAsia="Arial" w:hAnsi="Arial" w:cs="Arial"/>
          <w:color w:val="020202"/>
          <w:position w:val="1"/>
        </w:rPr>
        <w:t>Dani</w:t>
      </w:r>
      <w:proofErr w:type="spellEnd"/>
      <w:r>
        <w:rPr>
          <w:rFonts w:ascii="Arial" w:eastAsia="Arial" w:hAnsi="Arial" w:cs="Arial"/>
          <w:color w:val="020202"/>
          <w:position w:val="1"/>
        </w:rPr>
        <w:t xml:space="preserve">. </w:t>
      </w:r>
      <w:proofErr w:type="spellStart"/>
      <w:r>
        <w:rPr>
          <w:rFonts w:ascii="Arial" w:eastAsia="Arial" w:hAnsi="Arial" w:cs="Arial"/>
          <w:i/>
          <w:color w:val="020202"/>
          <w:position w:val="1"/>
        </w:rPr>
        <w:t>FilsafatI</w:t>
      </w:r>
      <w:proofErr w:type="spellEnd"/>
      <w:r>
        <w:rPr>
          <w:rFonts w:ascii="Arial" w:eastAsia="Arial" w:hAnsi="Arial" w:cs="Arial"/>
          <w:i/>
          <w:color w:val="020202"/>
          <w:position w:val="1"/>
        </w:rPr>
        <w:t xml:space="preserve">/mu </w:t>
      </w:r>
      <w:proofErr w:type="spellStart"/>
      <w:r>
        <w:rPr>
          <w:rFonts w:ascii="Arial" w:eastAsia="Arial" w:hAnsi="Arial" w:cs="Arial"/>
          <w:i/>
          <w:color w:val="020202"/>
          <w:position w:val="1"/>
        </w:rPr>
        <w:t>Komunikasi</w:t>
      </w:r>
      <w:proofErr w:type="spellEnd"/>
      <w:r>
        <w:rPr>
          <w:rFonts w:ascii="Arial" w:eastAsia="Arial" w:hAnsi="Arial" w:cs="Arial"/>
          <w:i/>
          <w:color w:val="020202"/>
          <w:w w:val="71"/>
          <w:position w:val="1"/>
        </w:rPr>
        <w:t xml:space="preserve">;   </w:t>
      </w:r>
      <w:proofErr w:type="spellStart"/>
      <w:r>
        <w:rPr>
          <w:rFonts w:ascii="Arial" w:eastAsia="Arial" w:hAnsi="Arial" w:cs="Arial"/>
          <w:i/>
          <w:color w:val="020202"/>
          <w:position w:val="1"/>
        </w:rPr>
        <w:t>SuatuPengantar</w:t>
      </w:r>
      <w:proofErr w:type="spellEnd"/>
      <w:r>
        <w:rPr>
          <w:rFonts w:ascii="Arial" w:eastAsia="Arial" w:hAnsi="Arial" w:cs="Arial"/>
          <w:i/>
          <w:color w:val="020202"/>
          <w:position w:val="1"/>
        </w:rPr>
        <w:t xml:space="preserve">, </w:t>
      </w:r>
      <w:proofErr w:type="spellStart"/>
      <w:r>
        <w:rPr>
          <w:rFonts w:ascii="Arial" w:eastAsia="Arial" w:hAnsi="Arial" w:cs="Arial"/>
          <w:color w:val="020202"/>
          <w:position w:val="1"/>
        </w:rPr>
        <w:t>lndeks</w:t>
      </w:r>
      <w:proofErr w:type="spellEnd"/>
      <w:r>
        <w:rPr>
          <w:rFonts w:ascii="Arial" w:eastAsia="Arial" w:hAnsi="Arial" w:cs="Arial"/>
          <w:color w:val="020202"/>
          <w:position w:val="1"/>
        </w:rPr>
        <w:t>,</w:t>
      </w:r>
    </w:p>
    <w:p w:rsidR="00A938AA" w:rsidRDefault="00A938AA" w:rsidP="00CD2D28">
      <w:pPr>
        <w:spacing w:line="220" w:lineRule="exact"/>
        <w:ind w:left="851" w:hanging="142"/>
        <w:rPr>
          <w:rFonts w:ascii="Arial" w:eastAsia="Arial" w:hAnsi="Arial" w:cs="Arial"/>
          <w:color w:val="020202"/>
          <w:lang w:val="id-ID"/>
        </w:rPr>
      </w:pPr>
      <w:r>
        <w:rPr>
          <w:rFonts w:ascii="Arial" w:eastAsia="Arial" w:hAnsi="Arial" w:cs="Arial"/>
          <w:color w:val="020202"/>
        </w:rPr>
        <w:t>Jakarta</w:t>
      </w:r>
      <w:proofErr w:type="gramStart"/>
      <w:r>
        <w:rPr>
          <w:rFonts w:ascii="Arial" w:eastAsia="Arial" w:hAnsi="Arial" w:cs="Arial"/>
          <w:color w:val="020202"/>
        </w:rPr>
        <w:t>,200</w:t>
      </w:r>
      <w:r>
        <w:rPr>
          <w:rFonts w:ascii="Arial" w:eastAsia="Arial" w:hAnsi="Arial" w:cs="Arial"/>
          <w:color w:val="020202"/>
          <w:lang w:val="id-ID"/>
        </w:rPr>
        <w:t>5</w:t>
      </w:r>
      <w:proofErr w:type="gramEnd"/>
    </w:p>
    <w:p w:rsidR="00CD2D28" w:rsidRDefault="00CD2D28" w:rsidP="00CD2D28">
      <w:pPr>
        <w:spacing w:line="220" w:lineRule="exact"/>
        <w:ind w:left="851" w:hanging="142"/>
        <w:rPr>
          <w:rFonts w:ascii="Arial" w:eastAsia="Arial" w:hAnsi="Arial" w:cs="Arial"/>
          <w:color w:val="020202"/>
          <w:lang w:val="id-ID"/>
        </w:rPr>
      </w:pPr>
    </w:p>
    <w:p w:rsidR="00A938AA" w:rsidRDefault="005B54D5" w:rsidP="00CD2D28">
      <w:pPr>
        <w:ind w:left="709" w:right="846" w:hanging="713"/>
        <w:jc w:val="both"/>
        <w:rPr>
          <w:rFonts w:ascii="Arial" w:eastAsia="Arial" w:hAnsi="Arial" w:cs="Arial"/>
        </w:rPr>
      </w:pPr>
      <w:r w:rsidRPr="005B54D5">
        <w:rPr>
          <w:noProof/>
          <w:lang w:val="id-ID" w:eastAsia="id-ID"/>
        </w:rPr>
        <w:pict>
          <v:group id="Group 1" o:spid="_x0000_s1026" style="position:absolute;left:0;text-align:left;margin-left:67pt;margin-top:48pt;width:0;height:33pt;z-index:-251658240;mso-position-horizontal-relative:page" coordorigin="1340,960" coordsize="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">
            <v:shape id="Freeform 3" o:spid="_x0000_s1027" style="position:absolute;left:1340;top:960;width:0;height:660;visibility:visible;mso-wrap-style:square;v-text-anchor:top" coordsize="0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UHo78A&#10;AADaAAAADwAAAGRycy9kb3ducmV2LnhtbESP3WrCQBSE7wXfYTmF3tVNJbQSXUVsC9428QEO2WMS&#10;zJ4N2ZMf394tFLwcZr4ZZneYXatG6kPj2cD7KgFFXHrbcGXgUvy8bUAFQbbYeiYDdwpw2C8XO8ys&#10;n/iXxlwqFUs4ZGigFukyrUNZk8Ow8h1x9K6+dyhR9pW2PU6x3LV6nSQf2mHDcaHGjk41lbd8cAbW&#10;g2OZG5umbjqTVJ9fafgujHl9mY9bUEKzPMP/9NlGDv6uxBug9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ZQejvwAAANoAAAAPAAAAAAAAAAAAAAAAAJgCAABkcnMvZG93bnJl&#10;di54bWxQSwUGAAAAAAQABAD1AAAAhAMAAAAA&#10;" path="m,660l,e" filled="f" strokecolor="#2a2a2a" strokeweight="0">
              <v:path arrowok="t" o:connecttype="custom" o:connectlocs="0,1620;0,960" o:connectangles="0,0"/>
            </v:shape>
            <w10:wrap anchorx="page"/>
          </v:group>
        </w:pict>
      </w:r>
      <w:r w:rsidR="00A938AA">
        <w:rPr>
          <w:rFonts w:ascii="Arial" w:eastAsia="Arial" w:hAnsi="Arial" w:cs="Arial"/>
          <w:color w:val="020202"/>
        </w:rPr>
        <w:t>Woodward,Mark</w:t>
      </w:r>
      <w:r w:rsidR="00A938AA">
        <w:rPr>
          <w:rFonts w:ascii="Arial" w:eastAsia="Arial" w:hAnsi="Arial" w:cs="Arial"/>
          <w:color w:val="020202"/>
          <w:w w:val="80"/>
        </w:rPr>
        <w:t xml:space="preserve">R. </w:t>
      </w:r>
      <w:proofErr w:type="spellStart"/>
      <w:r w:rsidR="00A938AA">
        <w:rPr>
          <w:rFonts w:ascii="Arial" w:eastAsia="Arial" w:hAnsi="Arial" w:cs="Arial"/>
          <w:i/>
          <w:color w:val="020202"/>
        </w:rPr>
        <w:t>IslamJawa</w:t>
      </w:r>
      <w:proofErr w:type="spellEnd"/>
      <w:r w:rsidR="00A938AA">
        <w:rPr>
          <w:rFonts w:ascii="Arial" w:eastAsia="Arial" w:hAnsi="Arial" w:cs="Arial"/>
          <w:i/>
          <w:color w:val="020202"/>
        </w:rPr>
        <w:t xml:space="preserve">; </w:t>
      </w:r>
      <w:proofErr w:type="spellStart"/>
      <w:r w:rsidR="00A938AA">
        <w:rPr>
          <w:rFonts w:ascii="Arial" w:eastAsia="Arial" w:hAnsi="Arial" w:cs="Arial"/>
          <w:i/>
          <w:color w:val="020202"/>
        </w:rPr>
        <w:t>KesalehanNormatifVersusKebatinan</w:t>
      </w:r>
      <w:proofErr w:type="gramStart"/>
      <w:r w:rsidR="00A938AA">
        <w:rPr>
          <w:rFonts w:ascii="Arial" w:eastAsia="Arial" w:hAnsi="Arial" w:cs="Arial"/>
          <w:i/>
          <w:color w:val="020202"/>
        </w:rPr>
        <w:t>,</w:t>
      </w:r>
      <w:r w:rsidR="00A938AA">
        <w:rPr>
          <w:rFonts w:ascii="Arial" w:eastAsia="Arial" w:hAnsi="Arial" w:cs="Arial"/>
          <w:color w:val="020202"/>
        </w:rPr>
        <w:t>LkiS</w:t>
      </w:r>
      <w:proofErr w:type="spellEnd"/>
      <w:proofErr w:type="gramEnd"/>
      <w:r w:rsidR="00A938AA">
        <w:rPr>
          <w:rFonts w:ascii="Arial" w:eastAsia="Arial" w:hAnsi="Arial" w:cs="Arial"/>
          <w:color w:val="020202"/>
        </w:rPr>
        <w:t>, Yogyakarta,2006</w:t>
      </w:r>
    </w:p>
    <w:p w:rsidR="00A938AA" w:rsidRPr="00A938AA" w:rsidRDefault="00A938AA" w:rsidP="00A938AA">
      <w:pPr>
        <w:spacing w:line="220" w:lineRule="exact"/>
        <w:rPr>
          <w:rFonts w:ascii="Arial" w:eastAsia="Arial" w:hAnsi="Arial" w:cs="Arial"/>
          <w:i/>
          <w:color w:val="020202"/>
          <w:lang w:val="id-ID"/>
        </w:rPr>
      </w:pPr>
    </w:p>
    <w:p w:rsidR="00A938AA" w:rsidRPr="00A938AA" w:rsidRDefault="00A938AA" w:rsidP="00A938AA">
      <w:pPr>
        <w:rPr>
          <w:lang w:val="id-ID"/>
        </w:rPr>
      </w:pPr>
    </w:p>
    <w:sectPr w:rsidR="00A938AA" w:rsidRPr="00A938AA" w:rsidSect="005B54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A938AA"/>
    <w:rsid w:val="005B54D5"/>
    <w:rsid w:val="00810031"/>
    <w:rsid w:val="00A938AA"/>
    <w:rsid w:val="00B66D5F"/>
    <w:rsid w:val="00CD2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</dc:creator>
  <cp:lastModifiedBy>Amad</cp:lastModifiedBy>
  <cp:revision>2</cp:revision>
  <dcterms:created xsi:type="dcterms:W3CDTF">2017-12-26T05:43:00Z</dcterms:created>
  <dcterms:modified xsi:type="dcterms:W3CDTF">2017-12-26T07:39:00Z</dcterms:modified>
</cp:coreProperties>
</file>